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5" w:rsidRDefault="00D3512D">
      <w:pPr>
        <w:jc w:val="center"/>
        <w:rPr>
          <w:rFonts w:ascii="Times New Roman" w:hAnsi="Times New Roman"/>
          <w:b/>
          <w:sz w:val="36"/>
        </w:rPr>
      </w:pPr>
      <w:r>
        <w:rPr>
          <w:b/>
          <w:sz w:val="36"/>
        </w:rPr>
        <w:t xml:space="preserve">Положение о правилах проживания и нахождения на территории Комплекса </w:t>
      </w:r>
      <w:r>
        <w:rPr>
          <w:rFonts w:ascii="Times New Roman" w:hAnsi="Times New Roman"/>
          <w:b/>
          <w:sz w:val="36"/>
        </w:rPr>
        <w:t>«BARHAT VILLAGE»</w:t>
      </w:r>
    </w:p>
    <w:p w:rsidR="00F567C5" w:rsidRDefault="00F567C5">
      <w:pPr>
        <w:jc w:val="center"/>
        <w:rPr>
          <w:b/>
          <w:sz w:val="36"/>
        </w:rPr>
      </w:pPr>
    </w:p>
    <w:p w:rsidR="00F567C5" w:rsidRDefault="00D3512D">
      <w:pPr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1.1. </w:t>
      </w:r>
      <w:proofErr w:type="gramStart"/>
      <w:r>
        <w:rPr>
          <w:sz w:val="24"/>
        </w:rPr>
        <w:t>Под понятием Комплекс «BARHAT-VILLAGE» следует понимать: контрольно-пропускной пункт, территорию базы отдыха, дома,  корпуса,    административные здания, сооружения и другие объекты, обеспечивающие его функционирование (далее – Комплекс).</w:t>
      </w:r>
      <w:proofErr w:type="gramEnd"/>
    </w:p>
    <w:p w:rsidR="00F567C5" w:rsidRDefault="00D3512D">
      <w:pPr>
        <w:rPr>
          <w:sz w:val="24"/>
        </w:rPr>
      </w:pPr>
      <w:r>
        <w:rPr>
          <w:sz w:val="24"/>
        </w:rPr>
        <w:t xml:space="preserve"> 1.2. Под понятием «Гость» следует понимать лицо, находящееся на территории Комплекса и пользующееся услугами Комплекса «BARHAT-VILLAGE»</w:t>
      </w:r>
    </w:p>
    <w:p w:rsidR="00F567C5" w:rsidRDefault="00D3512D">
      <w:pPr>
        <w:rPr>
          <w:sz w:val="24"/>
        </w:rPr>
      </w:pPr>
      <w:r>
        <w:rPr>
          <w:b/>
          <w:sz w:val="24"/>
        </w:rPr>
        <w:t xml:space="preserve">2. Порядок регистрации гостя на </w:t>
      </w:r>
      <w:r>
        <w:rPr>
          <w:rFonts w:ascii="Times New Roman" w:hAnsi="Times New Roman"/>
          <w:b/>
          <w:sz w:val="28"/>
        </w:rPr>
        <w:t>«BARHAT-VILLAGE»</w:t>
      </w:r>
    </w:p>
    <w:p w:rsidR="00F567C5" w:rsidRDefault="00F567C5">
      <w:pPr>
        <w:rPr>
          <w:b/>
          <w:sz w:val="24"/>
        </w:rPr>
      </w:pPr>
    </w:p>
    <w:p w:rsidR="00F567C5" w:rsidRDefault="00D3512D">
      <w:pPr>
        <w:rPr>
          <w:sz w:val="24"/>
        </w:rPr>
      </w:pPr>
      <w:r>
        <w:rPr>
          <w:sz w:val="24"/>
        </w:rPr>
        <w:t xml:space="preserve"> 2.1. Размещение Гостей на базе отдыха осуществляется заполнением договора на оказание гостиничных услуг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при предъявлении Гостем одного из ниже перечисленных документов :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- паспорт гражданина РФ; 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- дипломатический паспорт;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- паспорт, удостоверяющий личность гражданина Российской Федерации за пределами Российской Федерации — для лиц, постоянно проживающих за пределами Российской Федерации (с отметкой КПП о пересечении границы); </w:t>
      </w:r>
    </w:p>
    <w:p w:rsidR="00F567C5" w:rsidRDefault="00D3512D">
      <w:pPr>
        <w:rPr>
          <w:sz w:val="24"/>
        </w:rPr>
      </w:pPr>
      <w:proofErr w:type="gramStart"/>
      <w:r>
        <w:rPr>
          <w:sz w:val="24"/>
        </w:rPr>
        <w:t>- паспорт гражданина иностранного государства (с обязательным предоставлением миграционной карты, Иностранные граждане размещаются на базе отдыха в пределах срока визы.</w:t>
      </w:r>
      <w:proofErr w:type="gramEnd"/>
    </w:p>
    <w:p w:rsidR="00F567C5" w:rsidRDefault="00D3512D">
      <w:pPr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лица, не достигшие совершеннолетнего возраста допускаются</w:t>
      </w:r>
      <w:proofErr w:type="gramEnd"/>
      <w:r>
        <w:rPr>
          <w:sz w:val="24"/>
        </w:rPr>
        <w:t xml:space="preserve"> только в сопровождение совершеннолетнего представителя.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- после оплаты услуг по </w:t>
      </w:r>
      <w:proofErr w:type="spellStart"/>
      <w:r>
        <w:rPr>
          <w:sz w:val="24"/>
        </w:rPr>
        <w:t>прайс</w:t>
      </w:r>
      <w:proofErr w:type="spellEnd"/>
      <w:r>
        <w:rPr>
          <w:sz w:val="24"/>
        </w:rPr>
        <w:t xml:space="preserve"> листу «BARHAT-VILLAGE» Гость оплачивает  депозит в размере 2000 рублей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Депозит возвращается при выезде , после проверки дома/номера.</w:t>
      </w:r>
    </w:p>
    <w:p w:rsidR="00F567C5" w:rsidRDefault="00D3512D">
      <w:pPr>
        <w:rPr>
          <w:sz w:val="24"/>
        </w:rPr>
      </w:pPr>
      <w:r>
        <w:rPr>
          <w:sz w:val="24"/>
        </w:rPr>
        <w:t>-дополнительное место оплачивается отдельно (без предоставления отдельного спального места)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согласно </w:t>
      </w:r>
      <w:proofErr w:type="spellStart"/>
      <w:r>
        <w:rPr>
          <w:sz w:val="24"/>
        </w:rPr>
        <w:t>прайс</w:t>
      </w:r>
      <w:proofErr w:type="spellEnd"/>
      <w:r>
        <w:rPr>
          <w:sz w:val="24"/>
        </w:rPr>
        <w:t xml:space="preserve"> листу  «BARHAT-VILLAGE» </w:t>
      </w:r>
    </w:p>
    <w:p w:rsidR="00F567C5" w:rsidRDefault="00D3512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Правила проживания на базе отдыха</w:t>
      </w:r>
    </w:p>
    <w:p w:rsidR="00F567C5" w:rsidRDefault="00D351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3.1. Заселение в дома/номера осуществляется в день заезда не ранее 14.30. Освобождение номера осуществляется не позднее 11:30 в день выезда. Период между 14:30 дня заезда и 11:30 следующего дня приравнивается к суткам. </w:t>
      </w:r>
    </w:p>
    <w:p w:rsidR="00F567C5" w:rsidRDefault="00D351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При проживании менее суток (согласно п.3.1) плата взимается за сутки, независимо от количества часов проживания в доме/номере. </w:t>
      </w:r>
    </w:p>
    <w:p w:rsidR="00F567C5" w:rsidRDefault="00D351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При заезде на базу отдыха, автотранспорт располагается на парковке .</w:t>
      </w:r>
    </w:p>
    <w:p w:rsidR="00F567C5" w:rsidRDefault="00D351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При выселении, выезде из дома/номера, Гость сдает номер/дом и ключ администратору Комплекса. Выселение возможно только после проверки администратором дома/номера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содержащегося в них имущества и прилегающей к ним территории, на предмет ущерба  и установления администратором факта отсутствия ущерба.</w:t>
      </w:r>
    </w:p>
    <w:p w:rsidR="00F567C5" w:rsidRDefault="00D351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3.5. Нахождение посетителей у Гостей базы отдыха допускается с 9:00до 20:00 часов.</w:t>
      </w:r>
    </w:p>
    <w:p w:rsidR="00F567C5" w:rsidRDefault="00D351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3.6. За сохранность личных вещей, оставленных в доме/номере и на территории Комплекса, администрация Комплекса ответственности не несет.</w:t>
      </w:r>
    </w:p>
    <w:p w:rsidR="00F567C5" w:rsidRDefault="00D3512D">
      <w:pPr>
        <w:spacing w:after="0"/>
        <w:rPr>
          <w:rFonts w:ascii="Times New Roman" w:hAnsi="Times New Roman"/>
          <w:b/>
          <w:color w:val="3C3C3C"/>
          <w:sz w:val="24"/>
        </w:rPr>
      </w:pPr>
      <w:bookmarkStart w:id="0" w:name="_dx_frag_StartFragment"/>
      <w:bookmarkEnd w:id="0"/>
      <w:r>
        <w:rPr>
          <w:rFonts w:ascii="Times New Roman" w:hAnsi="Times New Roman"/>
          <w:b/>
          <w:color w:val="3C3C3C"/>
          <w:sz w:val="24"/>
        </w:rPr>
        <w:t>4. Правила проживания с домашними животными "BARHAT-VILLAGE"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4.1.Проживание домашнего животного в домах или номере («Домашнее животное»  — это  мелкие породы собак и кошек весом до 5 кг) разрешается при соблюдении «Правил». Проживание в домах и номерах  с дикими животными запрещается.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4.2.При заселении в дом или номер с домашними животными, гость обязан ознакомиться  и подтвердить подписью  согласие выполнять «Правила».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 xml:space="preserve">4.3.Гости, прибывшие в Отель с домашними животными должны </w:t>
      </w:r>
      <w:proofErr w:type="gramStart"/>
      <w:r>
        <w:rPr>
          <w:rFonts w:ascii="Times New Roman" w:hAnsi="Times New Roman"/>
          <w:color w:val="3C3C3C"/>
          <w:sz w:val="24"/>
        </w:rPr>
        <w:t>предоставить ветеринарную справку</w:t>
      </w:r>
      <w:proofErr w:type="gramEnd"/>
      <w:r>
        <w:rPr>
          <w:rFonts w:ascii="Times New Roman" w:hAnsi="Times New Roman"/>
          <w:color w:val="3C3C3C"/>
          <w:sz w:val="24"/>
        </w:rPr>
        <w:t xml:space="preserve"> с отметкой о прививках или предъявить ветеринарный паспорт на животного установленного образца.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4.4.Заселение с животными в номере допускается при расчете — одно животное на одну комнату номера.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4.5.Гость, проживающий с животным, обязуется соблюдать   санитарно-гигиенический режим в номере и  на территории гостиницы.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4.6.Собаки на территории Отеля должны быть  на поводках и в намордниках ( кошки  на поводках) и обязательно сопровождаться владельцем домашнего животного</w:t>
      </w:r>
      <w:proofErr w:type="gramStart"/>
      <w:r>
        <w:rPr>
          <w:rFonts w:ascii="Times New Roman" w:hAnsi="Times New Roman"/>
          <w:color w:val="3C3C3C"/>
          <w:sz w:val="24"/>
        </w:rPr>
        <w:t xml:space="preserve"> .</w:t>
      </w:r>
      <w:proofErr w:type="gramEnd"/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4.7.Гость обязан иметь с собой специальную клетку или  коврик  для домашнего животного.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4.8.Выгул домашних животных на территории комплекса  "BARHAT-VILLAGE" и на прилегающих газонах – строго запрещен.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4.9.Кормление домашних животных осуществляется из специальной посуды, привезенной гостем.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lastRenderedPageBreak/>
        <w:t>4.10.Для туалета собак и кошек гость должен привезти с собой специальные принадлежности (лоток, пеленка и пр.).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4.11.Кормление  домашних животных из посуды, принадлежащей комплексу  "BARHAT-VILLAGE"— строго запрещено.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4.12. При отсутствии специальной клетки  домашнего животного,  домашних животных запрещается оставлять без присмотра хозяев в номере, на территории комплекса  "BARHAT-VILLAGE".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4.13. Посещение ресторанов и мест общественного пользования запрещается вместе с домашними животными.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4.14.Гость обязан уведомить персонал  комплекса  "BARHAT-VILLAGE" при нахождении животного в номере без присмотра.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4.15.Использование душевых кабин в номерах, полотенец, простыней и других постельных принадлежностей,  принадлежащих комплексу  "BARHAT-VILLAGE" , для мытья домашних животных —   запрещается.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>4.16.За проживание кошки или собаки в Отеле </w:t>
      </w:r>
      <w:proofErr w:type="spellStart"/>
      <w:r>
        <w:rPr>
          <w:rFonts w:ascii="Times New Roman" w:hAnsi="Times New Roman"/>
          <w:color w:val="3C3C3C"/>
          <w:sz w:val="24"/>
        </w:rPr>
        <w:t>взымается</w:t>
      </w:r>
      <w:proofErr w:type="spellEnd"/>
      <w:r>
        <w:rPr>
          <w:rFonts w:ascii="Times New Roman" w:hAnsi="Times New Roman"/>
          <w:color w:val="3C3C3C"/>
          <w:sz w:val="24"/>
        </w:rPr>
        <w:t xml:space="preserve"> </w:t>
      </w:r>
      <w:proofErr w:type="gramStart"/>
      <w:r>
        <w:rPr>
          <w:rFonts w:ascii="Times New Roman" w:hAnsi="Times New Roman"/>
          <w:color w:val="3C3C3C"/>
          <w:sz w:val="24"/>
        </w:rPr>
        <w:t>дополнительная</w:t>
      </w:r>
      <w:proofErr w:type="gramEnd"/>
      <w:r>
        <w:rPr>
          <w:rFonts w:ascii="Times New Roman" w:hAnsi="Times New Roman"/>
          <w:color w:val="3C3C3C"/>
          <w:sz w:val="24"/>
        </w:rPr>
        <w:t xml:space="preserve"> плата-</w:t>
      </w:r>
      <w:r w:rsidR="005208A7">
        <w:rPr>
          <w:rFonts w:ascii="Times New Roman" w:hAnsi="Times New Roman"/>
          <w:color w:val="3C3C3C"/>
          <w:sz w:val="24"/>
        </w:rPr>
        <w:t>500</w:t>
      </w:r>
      <w:r>
        <w:rPr>
          <w:rFonts w:ascii="Times New Roman" w:hAnsi="Times New Roman"/>
          <w:color w:val="3C3C3C"/>
          <w:sz w:val="24"/>
        </w:rPr>
        <w:t xml:space="preserve"> </w:t>
      </w:r>
      <w:proofErr w:type="spellStart"/>
      <w:r>
        <w:rPr>
          <w:rFonts w:ascii="Times New Roman" w:hAnsi="Times New Roman"/>
          <w:color w:val="3C3C3C"/>
          <w:sz w:val="24"/>
        </w:rPr>
        <w:t>руб.\сутки</w:t>
      </w:r>
      <w:proofErr w:type="spellEnd"/>
      <w:r>
        <w:rPr>
          <w:rFonts w:ascii="Times New Roman" w:hAnsi="Times New Roman"/>
          <w:color w:val="3C3C3C"/>
          <w:sz w:val="24"/>
        </w:rPr>
        <w:t>.</w:t>
      </w:r>
    </w:p>
    <w:p w:rsidR="00F567C5" w:rsidRDefault="00D3512D">
      <w:pPr>
        <w:spacing w:line="275" w:lineRule="auto"/>
        <w:rPr>
          <w:rFonts w:ascii="Times New Roman" w:hAnsi="Times New Roman"/>
          <w:color w:val="3C3C3C"/>
          <w:sz w:val="24"/>
        </w:rPr>
      </w:pPr>
      <w:r>
        <w:rPr>
          <w:rFonts w:ascii="Times New Roman" w:hAnsi="Times New Roman"/>
          <w:color w:val="3C3C3C"/>
          <w:sz w:val="24"/>
        </w:rPr>
        <w:t xml:space="preserve">4.17.При поселении с домашним животным, гость обязан внести в кассу отеля депозит в размере </w:t>
      </w:r>
      <w:r w:rsidR="005208A7">
        <w:rPr>
          <w:rFonts w:ascii="Times New Roman" w:hAnsi="Times New Roman"/>
          <w:color w:val="3C3C3C"/>
          <w:sz w:val="24"/>
        </w:rPr>
        <w:t>4000</w:t>
      </w:r>
      <w:r>
        <w:rPr>
          <w:rFonts w:ascii="Times New Roman" w:hAnsi="Times New Roman"/>
          <w:color w:val="3C3C3C"/>
          <w:sz w:val="24"/>
        </w:rPr>
        <w:t xml:space="preserve"> руб. за возможные риски по ущербу  имуществу комплексу  "BARHAT-VILLAGE". При отсутствии ущерба по окончании проживания гостю возвращается депозит. При обнаружении значительных ущербов имуществу комплексу  "BARHAT-VILLAGE" гость обязан внести дополнительные денежные средства для покрытия расходов на ремонт или покупку инвентаря.</w:t>
      </w:r>
    </w:p>
    <w:p w:rsidR="00F567C5" w:rsidRDefault="00D3512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C3C3C"/>
          <w:sz w:val="24"/>
        </w:rPr>
        <w:t>4.18.Комплекс "BARHAT-VILLAGE" оставляет за собой право на расторжение договора с гостем, проживающим с домашним животным: при  нарушениях правил проживания; шумного, агрессивного или неадекватного поведения домашнего животного.</w:t>
      </w:r>
    </w:p>
    <w:p w:rsidR="00F567C5" w:rsidRDefault="00F567C5">
      <w:pPr>
        <w:rPr>
          <w:rFonts w:ascii="Times New Roman" w:hAnsi="Times New Roman"/>
          <w:sz w:val="24"/>
        </w:rPr>
      </w:pPr>
    </w:p>
    <w:p w:rsidR="00F567C5" w:rsidRDefault="00D3512D">
      <w:pPr>
        <w:rPr>
          <w:b/>
          <w:sz w:val="24"/>
        </w:rPr>
      </w:pPr>
      <w:r>
        <w:rPr>
          <w:b/>
          <w:sz w:val="24"/>
        </w:rPr>
        <w:t xml:space="preserve"> 5. На территории Комплекса запрещается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5.1. Нарушать покой Гостей в установленные часы тишины: включать громко музыку, кричать и производить другие шумные действия. Часы тишины: с 23.00 до 9.00.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5.2. Носить, хранить и использовать пневматические и пиротехнические изделия, включая фейерверки, салюты, китайские фонарики и пр. без согласования с администрацией Комплекса.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5.3. Разводить открытый огонь в непредусмотренных для этого местах и пользоваться собственными мангалами на территории пляжа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 базы отдыха. 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5.4. Носить, хранить и использовать оружие, взрывчатые и легковоспламеняющиеся, едкие и ядовитые вещества. Гости, имеющие по роду своей деятельности право на </w:t>
      </w:r>
      <w:r>
        <w:rPr>
          <w:sz w:val="24"/>
        </w:rPr>
        <w:lastRenderedPageBreak/>
        <w:t xml:space="preserve">ношение и хранение оружия, обязаны </w:t>
      </w:r>
      <w:proofErr w:type="gramStart"/>
      <w:r>
        <w:rPr>
          <w:sz w:val="24"/>
        </w:rPr>
        <w:t>предоставить документы</w:t>
      </w:r>
      <w:proofErr w:type="gramEnd"/>
      <w:r>
        <w:rPr>
          <w:sz w:val="24"/>
        </w:rPr>
        <w:t>, удостоверяющие данное право по требованию администрации Комплекса. Под оружием следует понимать средства указанные в законе РФ «Об оружии».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5.5. Купаться в местах, где купание запрещено.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5.6. Плавать в состоянии алкогольного/наркотического опьянения. </w:t>
      </w:r>
    </w:p>
    <w:p w:rsidR="00F567C5" w:rsidRDefault="005208A7">
      <w:pPr>
        <w:rPr>
          <w:sz w:val="24"/>
        </w:rPr>
      </w:pPr>
      <w:r>
        <w:rPr>
          <w:sz w:val="24"/>
        </w:rPr>
        <w:t xml:space="preserve"> 5.7</w:t>
      </w:r>
      <w:r w:rsidR="00D3512D">
        <w:rPr>
          <w:sz w:val="24"/>
        </w:rPr>
        <w:t xml:space="preserve">. Подплывать к лодкам, катерам, </w:t>
      </w:r>
      <w:proofErr w:type="spellStart"/>
      <w:r w:rsidR="00D3512D">
        <w:rPr>
          <w:sz w:val="24"/>
        </w:rPr>
        <w:t>гидроциклам</w:t>
      </w:r>
      <w:proofErr w:type="spellEnd"/>
      <w:r w:rsidR="00D3512D">
        <w:rPr>
          <w:sz w:val="24"/>
        </w:rPr>
        <w:t xml:space="preserve"> и др. </w:t>
      </w:r>
      <w:proofErr w:type="spellStart"/>
      <w:r w:rsidR="00D3512D">
        <w:rPr>
          <w:sz w:val="24"/>
        </w:rPr>
        <w:t>плавсредствам</w:t>
      </w:r>
      <w:proofErr w:type="spellEnd"/>
      <w:r w:rsidR="00D3512D">
        <w:rPr>
          <w:sz w:val="24"/>
        </w:rPr>
        <w:t xml:space="preserve">. </w:t>
      </w:r>
    </w:p>
    <w:p w:rsidR="00F567C5" w:rsidRDefault="005208A7">
      <w:pPr>
        <w:rPr>
          <w:sz w:val="24"/>
        </w:rPr>
      </w:pPr>
      <w:r>
        <w:rPr>
          <w:sz w:val="24"/>
        </w:rPr>
        <w:t>5.8</w:t>
      </w:r>
      <w:r w:rsidR="00D3512D">
        <w:rPr>
          <w:sz w:val="24"/>
        </w:rPr>
        <w:t>. Прыгать с не предназначенных для этих целей сооружений в воду.</w:t>
      </w:r>
    </w:p>
    <w:p w:rsidR="00F567C5" w:rsidRDefault="005208A7">
      <w:pPr>
        <w:rPr>
          <w:sz w:val="24"/>
        </w:rPr>
      </w:pPr>
      <w:r>
        <w:rPr>
          <w:sz w:val="24"/>
        </w:rPr>
        <w:t xml:space="preserve"> 5.9</w:t>
      </w:r>
      <w:r w:rsidR="00D3512D">
        <w:rPr>
          <w:sz w:val="24"/>
        </w:rPr>
        <w:t>. Устраивать в воде опасные игры, кататься на самодельных плотах и других, не предназначенных для плавания, предметах.</w:t>
      </w:r>
    </w:p>
    <w:p w:rsidR="00F567C5" w:rsidRDefault="005208A7">
      <w:pPr>
        <w:rPr>
          <w:sz w:val="24"/>
        </w:rPr>
      </w:pPr>
      <w:r>
        <w:rPr>
          <w:sz w:val="24"/>
        </w:rPr>
        <w:t xml:space="preserve"> 5.10.</w:t>
      </w:r>
      <w:r w:rsidR="00D3512D">
        <w:rPr>
          <w:sz w:val="24"/>
        </w:rPr>
        <w:t>. Использовать механические транспортные средства.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5.1</w:t>
      </w:r>
      <w:r w:rsidR="005208A7">
        <w:rPr>
          <w:sz w:val="24"/>
        </w:rPr>
        <w:t>1</w:t>
      </w:r>
      <w:r>
        <w:rPr>
          <w:sz w:val="24"/>
        </w:rPr>
        <w:t>. Оставлять детей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без присмотра.</w:t>
      </w:r>
    </w:p>
    <w:p w:rsidR="00F567C5" w:rsidRDefault="00D3512D">
      <w:pPr>
        <w:rPr>
          <w:sz w:val="24"/>
        </w:rPr>
      </w:pPr>
      <w:r>
        <w:rPr>
          <w:sz w:val="24"/>
        </w:rPr>
        <w:t>5.</w:t>
      </w:r>
      <w:r w:rsidR="005208A7">
        <w:rPr>
          <w:sz w:val="24"/>
        </w:rPr>
        <w:t>12</w:t>
      </w:r>
      <w:r>
        <w:rPr>
          <w:sz w:val="24"/>
        </w:rPr>
        <w:t xml:space="preserve">. Загрязнять и засорять водные объекты и берега. </w:t>
      </w:r>
    </w:p>
    <w:p w:rsidR="00F567C5" w:rsidRDefault="00D3512D">
      <w:pPr>
        <w:rPr>
          <w:sz w:val="24"/>
        </w:rPr>
      </w:pPr>
      <w:r>
        <w:rPr>
          <w:sz w:val="24"/>
        </w:rPr>
        <w:t>5.</w:t>
      </w:r>
      <w:r w:rsidR="005208A7">
        <w:rPr>
          <w:sz w:val="24"/>
        </w:rPr>
        <w:t>13</w:t>
      </w:r>
      <w:r>
        <w:rPr>
          <w:sz w:val="24"/>
        </w:rPr>
        <w:t>. Расставлять палатки на территории  базы отдыха без согласования с администрацией Комплекса.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5.</w:t>
      </w:r>
      <w:r w:rsidR="005208A7">
        <w:rPr>
          <w:sz w:val="24"/>
        </w:rPr>
        <w:t>14</w:t>
      </w:r>
      <w:r>
        <w:rPr>
          <w:sz w:val="24"/>
        </w:rPr>
        <w:t>. Оставлять без надзора недееспособных спутников.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5.</w:t>
      </w:r>
      <w:r w:rsidR="005208A7">
        <w:rPr>
          <w:sz w:val="24"/>
        </w:rPr>
        <w:t>15</w:t>
      </w:r>
      <w:r>
        <w:rPr>
          <w:sz w:val="24"/>
        </w:rPr>
        <w:t xml:space="preserve">. Оставлять в номерах /домах посторонних лиц и передавать им ключи от домов/номеров. </w:t>
      </w:r>
    </w:p>
    <w:p w:rsidR="00F567C5" w:rsidRDefault="00D3512D">
      <w:pPr>
        <w:rPr>
          <w:sz w:val="24"/>
        </w:rPr>
      </w:pPr>
      <w:r>
        <w:rPr>
          <w:sz w:val="24"/>
        </w:rPr>
        <w:t>5.</w:t>
      </w:r>
      <w:r w:rsidR="005208A7">
        <w:rPr>
          <w:sz w:val="24"/>
        </w:rPr>
        <w:t>16</w:t>
      </w:r>
      <w:r>
        <w:rPr>
          <w:sz w:val="24"/>
        </w:rPr>
        <w:t xml:space="preserve">. Находиться на территории Комплекса лицам с выявленным инфекционным заболеванием или с подозрением на него. </w:t>
      </w:r>
    </w:p>
    <w:p w:rsidR="00F567C5" w:rsidRDefault="00D3512D">
      <w:pPr>
        <w:rPr>
          <w:sz w:val="24"/>
        </w:rPr>
      </w:pPr>
      <w:r>
        <w:rPr>
          <w:sz w:val="24"/>
        </w:rPr>
        <w:t>5.</w:t>
      </w:r>
      <w:r w:rsidR="005208A7">
        <w:rPr>
          <w:sz w:val="24"/>
        </w:rPr>
        <w:t>17</w:t>
      </w:r>
      <w:r>
        <w:rPr>
          <w:sz w:val="24"/>
        </w:rPr>
        <w:t xml:space="preserve">. Парковать автомобили в местах, не предназначенных для парковки. </w:t>
      </w:r>
    </w:p>
    <w:p w:rsidR="00F567C5" w:rsidRDefault="00D3512D">
      <w:pPr>
        <w:rPr>
          <w:sz w:val="24"/>
        </w:rPr>
      </w:pPr>
      <w:r>
        <w:rPr>
          <w:sz w:val="24"/>
        </w:rPr>
        <w:t>5.</w:t>
      </w:r>
      <w:r w:rsidR="005208A7">
        <w:rPr>
          <w:sz w:val="24"/>
        </w:rPr>
        <w:t>18</w:t>
      </w:r>
      <w:r>
        <w:rPr>
          <w:sz w:val="24"/>
        </w:rPr>
        <w:t>. Передвигаться по территории базы отдыха и пляжа на автомобилях и прочих транспортных средствах, за исключением случаев подъезда к домам/номерам для выгрузки или загрузки вещей, при заселении или выселении.</w:t>
      </w:r>
    </w:p>
    <w:p w:rsidR="00F567C5" w:rsidRDefault="00D3512D">
      <w:pPr>
        <w:rPr>
          <w:b/>
          <w:sz w:val="24"/>
        </w:rPr>
      </w:pPr>
      <w:r>
        <w:rPr>
          <w:b/>
          <w:sz w:val="24"/>
        </w:rPr>
        <w:t xml:space="preserve">6. Обязанности гостей. </w:t>
      </w:r>
    </w:p>
    <w:p w:rsidR="00F567C5" w:rsidRDefault="00D3512D">
      <w:pPr>
        <w:rPr>
          <w:sz w:val="24"/>
        </w:rPr>
      </w:pPr>
      <w:r>
        <w:rPr>
          <w:sz w:val="24"/>
        </w:rPr>
        <w:t>6.1. Гость обязан соблюдать чистоту и порядок в домах/номерах  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 6.2. Гости обязаны соблюдать и поддерживать общественный порядок и общепринятые нормы поведения на территории  комплекса, вести себя уважительно по отношению к обслуживающему персоналу, лицам, ответственным за соблюдение порядка. </w:t>
      </w:r>
    </w:p>
    <w:p w:rsidR="00F567C5" w:rsidRDefault="00D3512D">
      <w:pPr>
        <w:rPr>
          <w:sz w:val="24"/>
        </w:rPr>
      </w:pPr>
      <w:r>
        <w:rPr>
          <w:sz w:val="24"/>
        </w:rPr>
        <w:t>6.3. Гости обязаны соблюдать требования пожарной безопасности (запрещается курение (только в специально отведенном месте для курения ), разжигание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использования открытого огня, пиротехнических средств и т.д. </w:t>
      </w:r>
    </w:p>
    <w:p w:rsidR="00F567C5" w:rsidRDefault="00D3512D">
      <w:pPr>
        <w:rPr>
          <w:sz w:val="24"/>
        </w:rPr>
      </w:pPr>
      <w:r>
        <w:rPr>
          <w:sz w:val="24"/>
        </w:rPr>
        <w:lastRenderedPageBreak/>
        <w:t>Курение кальяна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электронных сигарет разрешено  только на открытой веранде и с соблюдением правил пожарной безопасности.</w:t>
      </w:r>
      <w:r w:rsidR="00C01428">
        <w:rPr>
          <w:sz w:val="24"/>
        </w:rPr>
        <w:t xml:space="preserve"> Штраф 5000рублей. 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6.4. Гость несет ответственность за сохранность и порчу имущества или оборудования  комплекса. В случае порчи имущества, составляется </w:t>
      </w:r>
      <w:proofErr w:type="gramStart"/>
      <w:r>
        <w:rPr>
          <w:sz w:val="24"/>
        </w:rPr>
        <w:t>Акт</w:t>
      </w:r>
      <w:proofErr w:type="gramEnd"/>
      <w:r>
        <w:rPr>
          <w:sz w:val="24"/>
        </w:rPr>
        <w:t xml:space="preserve"> и Гость обязан оплатить стоимость испорченного имущества или оборудования Администратору, согласно рыночной стоимости поврежденного имущества.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6 .5. При обнаружении каких-либо дефектов или порчи  в момент заселения Гость обязан незамедлительно сообщить Администратору об этом. </w:t>
      </w:r>
    </w:p>
    <w:p w:rsidR="00F567C5" w:rsidRDefault="00D3512D">
      <w:pPr>
        <w:rPr>
          <w:sz w:val="24"/>
        </w:rPr>
      </w:pPr>
      <w:r>
        <w:rPr>
          <w:sz w:val="24"/>
        </w:rPr>
        <w:t>6.6. Гость обязуется строго выполнять все правила и рекомендации работников.</w:t>
      </w:r>
    </w:p>
    <w:p w:rsidR="00F567C5" w:rsidRDefault="00D3512D">
      <w:pPr>
        <w:rPr>
          <w:b/>
          <w:sz w:val="24"/>
        </w:rPr>
      </w:pPr>
      <w:r>
        <w:rPr>
          <w:b/>
          <w:sz w:val="24"/>
        </w:rPr>
        <w:t xml:space="preserve">7. Правила брони и  отменны бронирования </w:t>
      </w:r>
    </w:p>
    <w:p w:rsidR="00F567C5" w:rsidRDefault="00D3512D">
      <w:pPr>
        <w:rPr>
          <w:sz w:val="24"/>
        </w:rPr>
      </w:pPr>
      <w:r>
        <w:rPr>
          <w:sz w:val="24"/>
        </w:rPr>
        <w:t xml:space="preserve">7.1. Подтверждение бронирования будет отправлено на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, или </w:t>
      </w:r>
      <w:proofErr w:type="gramStart"/>
      <w:r>
        <w:rPr>
          <w:sz w:val="24"/>
        </w:rPr>
        <w:t>телефон</w:t>
      </w:r>
      <w:proofErr w:type="gramEnd"/>
      <w:r>
        <w:rPr>
          <w:sz w:val="24"/>
        </w:rPr>
        <w:t xml:space="preserve">  указанный при оформлении. </w:t>
      </w:r>
    </w:p>
    <w:p w:rsidR="00F567C5" w:rsidRDefault="00D3512D">
      <w:pPr>
        <w:rPr>
          <w:sz w:val="24"/>
        </w:rPr>
      </w:pPr>
      <w:r>
        <w:rPr>
          <w:sz w:val="24"/>
        </w:rPr>
        <w:t>7.2. После бронирования номера/ дома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Гость автоматически соглашается с правилами комплекса«BARHAT-VILLAGE» а так же  принимает на себя все риски причинения вреда своей жизни и здоровью ,риски причинения вреда жизни и здоровью своих детей/  несовершеннолетних гостей.</w:t>
      </w:r>
    </w:p>
    <w:p w:rsidR="00F567C5" w:rsidRDefault="00F567C5">
      <w:pPr>
        <w:jc w:val="both"/>
        <w:rPr>
          <w:sz w:val="24"/>
        </w:rPr>
      </w:pPr>
    </w:p>
    <w:p w:rsidR="00F567C5" w:rsidRDefault="00D3512D">
      <w:pPr>
        <w:rPr>
          <w:sz w:val="24"/>
        </w:rPr>
      </w:pPr>
      <w:r>
        <w:rPr>
          <w:sz w:val="24"/>
        </w:rPr>
        <w:t xml:space="preserve">7.3. Для отмены брони необходимо позвонить по номеру 271-44-71. </w:t>
      </w:r>
    </w:p>
    <w:p w:rsidR="00811473" w:rsidRDefault="00D3512D">
      <w:pPr>
        <w:rPr>
          <w:sz w:val="24"/>
        </w:rPr>
      </w:pPr>
      <w:r>
        <w:rPr>
          <w:sz w:val="24"/>
        </w:rPr>
        <w:t xml:space="preserve">7.4. При отмене бронирования  менее чем за  </w:t>
      </w:r>
      <w:r w:rsidR="005208A7">
        <w:rPr>
          <w:sz w:val="24"/>
        </w:rPr>
        <w:t>14</w:t>
      </w:r>
      <w:r>
        <w:rPr>
          <w:sz w:val="24"/>
        </w:rPr>
        <w:t xml:space="preserve"> рабочих дней удерживается 50% </w:t>
      </w:r>
    </w:p>
    <w:p w:rsidR="00F567C5" w:rsidRDefault="00D3512D">
      <w:pPr>
        <w:rPr>
          <w:sz w:val="24"/>
        </w:rPr>
      </w:pPr>
      <w:r>
        <w:rPr>
          <w:sz w:val="24"/>
        </w:rPr>
        <w:t>стоимости услуг.</w:t>
      </w:r>
    </w:p>
    <w:p w:rsidR="00811473" w:rsidRDefault="00811473">
      <w:pPr>
        <w:rPr>
          <w:sz w:val="24"/>
        </w:rPr>
      </w:pPr>
    </w:p>
    <w:p w:rsidR="00811473" w:rsidRDefault="00811473">
      <w:pPr>
        <w:rPr>
          <w:sz w:val="24"/>
        </w:rPr>
      </w:pPr>
    </w:p>
    <w:p w:rsidR="00811473" w:rsidRDefault="00811473">
      <w:pPr>
        <w:rPr>
          <w:sz w:val="24"/>
        </w:rPr>
      </w:pPr>
    </w:p>
    <w:p w:rsidR="00811473" w:rsidRDefault="00811473">
      <w:pPr>
        <w:rPr>
          <w:sz w:val="24"/>
        </w:rPr>
      </w:pPr>
    </w:p>
    <w:p w:rsidR="00811473" w:rsidRDefault="00811473">
      <w:pPr>
        <w:rPr>
          <w:sz w:val="24"/>
        </w:rPr>
      </w:pPr>
    </w:p>
    <w:p w:rsidR="00811473" w:rsidRDefault="00811473">
      <w:pPr>
        <w:rPr>
          <w:sz w:val="24"/>
        </w:rPr>
      </w:pPr>
    </w:p>
    <w:p w:rsidR="00811473" w:rsidRDefault="00811473">
      <w:pPr>
        <w:rPr>
          <w:sz w:val="24"/>
        </w:rPr>
      </w:pPr>
      <w:r>
        <w:rPr>
          <w:sz w:val="24"/>
        </w:rPr>
        <w:t xml:space="preserve">    Директор: Митянина А.И.                                                           Подпись директора</w:t>
      </w:r>
    </w:p>
    <w:p w:rsidR="00F567C5" w:rsidRDefault="00F567C5">
      <w:pPr>
        <w:rPr>
          <w:sz w:val="24"/>
        </w:rPr>
      </w:pPr>
    </w:p>
    <w:p w:rsidR="00F567C5" w:rsidRDefault="00F567C5">
      <w:pPr>
        <w:rPr>
          <w:sz w:val="24"/>
        </w:rPr>
      </w:pPr>
    </w:p>
    <w:p w:rsidR="00F567C5" w:rsidRDefault="00F567C5">
      <w:pPr>
        <w:rPr>
          <w:sz w:val="24"/>
        </w:rPr>
      </w:pPr>
    </w:p>
    <w:p w:rsidR="00F567C5" w:rsidRDefault="00F567C5">
      <w:pPr>
        <w:rPr>
          <w:sz w:val="24"/>
        </w:rPr>
      </w:pPr>
    </w:p>
    <w:p w:rsidR="00F567C5" w:rsidRDefault="00F567C5">
      <w:pPr>
        <w:rPr>
          <w:sz w:val="24"/>
        </w:rPr>
      </w:pPr>
    </w:p>
    <w:p w:rsidR="00F567C5" w:rsidRDefault="00F567C5">
      <w:pPr>
        <w:rPr>
          <w:sz w:val="24"/>
        </w:rPr>
      </w:pPr>
    </w:p>
    <w:p w:rsidR="00F567C5" w:rsidRDefault="00F567C5">
      <w:pPr>
        <w:rPr>
          <w:sz w:val="24"/>
        </w:rPr>
      </w:pPr>
    </w:p>
    <w:p w:rsidR="00F567C5" w:rsidRDefault="00F567C5">
      <w:pPr>
        <w:rPr>
          <w:sz w:val="24"/>
        </w:rPr>
      </w:pPr>
    </w:p>
    <w:p w:rsidR="00F567C5" w:rsidRDefault="00D3512D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CC46DF">
        <w:rPr>
          <w:sz w:val="24"/>
        </w:rPr>
        <w:t xml:space="preserve">                    </w:t>
      </w:r>
      <w:r>
        <w:rPr>
          <w:sz w:val="24"/>
        </w:rPr>
        <w:t xml:space="preserve">       </w:t>
      </w:r>
    </w:p>
    <w:sectPr w:rsidR="00F567C5" w:rsidSect="00F567C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3B6"/>
    <w:multiLevelType w:val="hybridMultilevel"/>
    <w:tmpl w:val="E112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4326"/>
    <w:multiLevelType w:val="hybridMultilevel"/>
    <w:tmpl w:val="09C2B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3451A3"/>
    <w:multiLevelType w:val="hybridMultilevel"/>
    <w:tmpl w:val="013EE478"/>
    <w:lvl w:ilvl="0" w:tplc="25ED30EA">
      <w:start w:val="1"/>
      <w:numFmt w:val="decimal"/>
      <w:lvlText w:val="%1."/>
      <w:lvlJc w:val="left"/>
      <w:pPr>
        <w:ind w:left="720" w:hanging="354"/>
      </w:pPr>
    </w:lvl>
    <w:lvl w:ilvl="1" w:tplc="40320B90">
      <w:start w:val="1"/>
      <w:numFmt w:val="decimal"/>
      <w:lvlText w:val="%2."/>
      <w:lvlJc w:val="left"/>
      <w:pPr>
        <w:ind w:left="1440" w:hanging="354"/>
      </w:pPr>
    </w:lvl>
    <w:lvl w:ilvl="2" w:tplc="6F36FB76">
      <w:start w:val="1"/>
      <w:numFmt w:val="decimal"/>
      <w:lvlText w:val="%3."/>
      <w:lvlJc w:val="left"/>
      <w:pPr>
        <w:ind w:left="2160" w:hanging="354"/>
      </w:pPr>
    </w:lvl>
    <w:lvl w:ilvl="3" w:tplc="0C56FF93">
      <w:start w:val="1"/>
      <w:numFmt w:val="decimal"/>
      <w:lvlText w:val="%4."/>
      <w:lvlJc w:val="left"/>
      <w:pPr>
        <w:ind w:left="2880" w:hanging="354"/>
      </w:pPr>
    </w:lvl>
    <w:lvl w:ilvl="4" w:tplc="6E63A97E">
      <w:start w:val="1"/>
      <w:numFmt w:val="decimal"/>
      <w:lvlText w:val="%5."/>
      <w:lvlJc w:val="left"/>
      <w:pPr>
        <w:ind w:left="3600" w:hanging="354"/>
      </w:pPr>
    </w:lvl>
    <w:lvl w:ilvl="5" w:tplc="3A2A015A">
      <w:start w:val="1"/>
      <w:numFmt w:val="decimal"/>
      <w:lvlText w:val="%6."/>
      <w:lvlJc w:val="left"/>
      <w:pPr>
        <w:ind w:left="4320" w:hanging="354"/>
      </w:pPr>
    </w:lvl>
    <w:lvl w:ilvl="6" w:tplc="49B4C077">
      <w:start w:val="1"/>
      <w:numFmt w:val="decimal"/>
      <w:lvlText w:val="%7."/>
      <w:lvlJc w:val="left"/>
      <w:pPr>
        <w:ind w:left="5040" w:hanging="354"/>
      </w:pPr>
    </w:lvl>
    <w:lvl w:ilvl="7" w:tplc="7FE9AE39">
      <w:start w:val="1"/>
      <w:numFmt w:val="decimal"/>
      <w:lvlText w:val="%8."/>
      <w:lvlJc w:val="left"/>
      <w:pPr>
        <w:ind w:left="5760" w:hanging="354"/>
      </w:pPr>
    </w:lvl>
    <w:lvl w:ilvl="8" w:tplc="3F364FA3">
      <w:start w:val="1"/>
      <w:numFmt w:val="decimal"/>
      <w:lvlText w:val="%9."/>
      <w:lvlJc w:val="left"/>
      <w:pPr>
        <w:ind w:left="6480" w:hanging="354"/>
      </w:pPr>
    </w:lvl>
  </w:abstractNum>
  <w:abstractNum w:abstractNumId="3">
    <w:nsid w:val="7EC1ACAC"/>
    <w:multiLevelType w:val="hybridMultilevel"/>
    <w:tmpl w:val="E84C6A1A"/>
    <w:lvl w:ilvl="0" w:tplc="2EDD1B9F">
      <w:start w:val="1"/>
      <w:numFmt w:val="decimal"/>
      <w:lvlText w:val="%1."/>
      <w:lvlJc w:val="left"/>
      <w:pPr>
        <w:ind w:left="720" w:hanging="360"/>
      </w:pPr>
    </w:lvl>
    <w:lvl w:ilvl="1" w:tplc="342C7F8D">
      <w:start w:val="1"/>
      <w:numFmt w:val="decimal"/>
      <w:lvlText w:val="%2."/>
      <w:lvlJc w:val="left"/>
      <w:pPr>
        <w:ind w:left="1440" w:hanging="360"/>
      </w:pPr>
    </w:lvl>
    <w:lvl w:ilvl="2" w:tplc="2209958C">
      <w:start w:val="1"/>
      <w:numFmt w:val="decimal"/>
      <w:lvlText w:val="%3."/>
      <w:lvlJc w:val="left"/>
      <w:pPr>
        <w:ind w:left="2160" w:hanging="360"/>
      </w:pPr>
    </w:lvl>
    <w:lvl w:ilvl="3" w:tplc="4973AC82">
      <w:start w:val="1"/>
      <w:numFmt w:val="decimal"/>
      <w:lvlText w:val="%4."/>
      <w:lvlJc w:val="left"/>
      <w:pPr>
        <w:ind w:left="2880" w:hanging="360"/>
      </w:pPr>
    </w:lvl>
    <w:lvl w:ilvl="4" w:tplc="20A9732A">
      <w:start w:val="1"/>
      <w:numFmt w:val="decimal"/>
      <w:lvlText w:val="%5."/>
      <w:lvlJc w:val="left"/>
      <w:pPr>
        <w:ind w:left="3600" w:hanging="360"/>
      </w:pPr>
    </w:lvl>
    <w:lvl w:ilvl="5" w:tplc="75AEEC30">
      <w:start w:val="1"/>
      <w:numFmt w:val="decimal"/>
      <w:lvlText w:val="%6."/>
      <w:lvlJc w:val="left"/>
      <w:pPr>
        <w:ind w:left="4320" w:hanging="360"/>
      </w:pPr>
    </w:lvl>
    <w:lvl w:ilvl="6" w:tplc="430D4F08">
      <w:start w:val="1"/>
      <w:numFmt w:val="decimal"/>
      <w:lvlText w:val="%7."/>
      <w:lvlJc w:val="left"/>
      <w:pPr>
        <w:ind w:left="5040" w:hanging="360"/>
      </w:pPr>
    </w:lvl>
    <w:lvl w:ilvl="7" w:tplc="183C459A">
      <w:start w:val="1"/>
      <w:numFmt w:val="decimal"/>
      <w:lvlText w:val="%8."/>
      <w:lvlJc w:val="left"/>
      <w:pPr>
        <w:ind w:left="5760" w:hanging="360"/>
      </w:pPr>
    </w:lvl>
    <w:lvl w:ilvl="8" w:tplc="0F0246DB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F567C5"/>
    <w:rsid w:val="0006473C"/>
    <w:rsid w:val="000E1468"/>
    <w:rsid w:val="003646D6"/>
    <w:rsid w:val="00484FB6"/>
    <w:rsid w:val="004A6954"/>
    <w:rsid w:val="005208A7"/>
    <w:rsid w:val="00672485"/>
    <w:rsid w:val="00811473"/>
    <w:rsid w:val="00885D2C"/>
    <w:rsid w:val="009E3544"/>
    <w:rsid w:val="00A126A1"/>
    <w:rsid w:val="00AC2A89"/>
    <w:rsid w:val="00C01428"/>
    <w:rsid w:val="00CC46DF"/>
    <w:rsid w:val="00CD1378"/>
    <w:rsid w:val="00D3512D"/>
    <w:rsid w:val="00F5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F567C5"/>
  </w:style>
  <w:style w:type="character" w:styleId="a3">
    <w:name w:val="Hyperlink"/>
    <w:rsid w:val="00F567C5"/>
    <w:rPr>
      <w:color w:val="0000FF"/>
      <w:u w:val="single"/>
    </w:rPr>
  </w:style>
  <w:style w:type="table" w:styleId="1">
    <w:name w:val="Table Simple 1"/>
    <w:basedOn w:val="a1"/>
    <w:rsid w:val="00F56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8</cp:revision>
  <cp:lastPrinted>2023-02-01T05:43:00Z</cp:lastPrinted>
  <dcterms:created xsi:type="dcterms:W3CDTF">2023-01-18T06:53:00Z</dcterms:created>
  <dcterms:modified xsi:type="dcterms:W3CDTF">2024-05-29T06:39:00Z</dcterms:modified>
</cp:coreProperties>
</file>